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71BFDDDB" w:rsidR="00F33D3D" w:rsidRPr="00BF46B8" w:rsidRDefault="00F33D3D" w:rsidP="00624931">
            <w:pPr>
              <w:spacing w:before="120"/>
              <w:rPr>
                <w:rFonts w:ascii="Calibri" w:hAnsi="Calibri"/>
                <w:b/>
                <w:color w:val="FF0000"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08784E">
              <w:rPr>
                <w:rFonts w:ascii="Calibri" w:hAnsi="Calibri"/>
                <w:b/>
                <w:sz w:val="20"/>
                <w:szCs w:val="20"/>
                <w:lang w:val="sr-Cyrl-RS"/>
              </w:rPr>
              <w:t>1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BC11E9" w:rsidRPr="00BC11E9">
              <w:rPr>
                <w:rFonts w:ascii="Calibri" w:hAnsi="Calibri"/>
                <w:sz w:val="20"/>
                <w:szCs w:val="20"/>
                <w:lang w:val="sr-Cyrl-RS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</w:tcPr>
          <w:p w14:paraId="091AB1FE" w14:textId="0E9F1F59" w:rsidR="00F33D3D" w:rsidRPr="00B22D1B" w:rsidRDefault="00F33D3D" w:rsidP="00624931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="00BD1C1E">
              <w:rPr>
                <w:rFonts w:ascii="Calibri" w:hAnsi="Calibri"/>
                <w:b/>
                <w:sz w:val="20"/>
                <w:szCs w:val="20"/>
                <w:lang w:val="sr-Cyrl-RS"/>
              </w:rPr>
              <w:t>1.1.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="0008784E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RS"/>
              </w:rPr>
              <w:t xml:space="preserve"> </w:t>
            </w:r>
            <w:r w:rsidR="0008784E" w:rsidRPr="00624931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До </w:t>
            </w:r>
            <w:r w:rsidR="00B22D1B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краја </w:t>
            </w:r>
            <w:r w:rsidR="0008784E" w:rsidRPr="00624931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202</w:t>
            </w:r>
            <w:r w:rsidR="00B22D1B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</w:t>
            </w:r>
            <w:r w:rsidR="0008784E" w:rsidRPr="00624931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. године унапређено пословно окружење и развијене нове и постојеће зоне за веће инвестирање</w:t>
            </w:r>
            <w:r w:rsidRPr="00624931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bookmarkStart w:id="0" w:name="_GoBack"/>
            <w:bookmarkEnd w:id="0"/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528BA11A" w:rsidR="008C616E" w:rsidRPr="0008784E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08784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 </w:t>
            </w:r>
            <w:r w:rsidR="00C71276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1.1.1. </w:t>
            </w:r>
            <w:r w:rsidR="0008784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Унапређење пословног окружења и повећање конкуретности Града као повољне локације за инвестирање</w:t>
            </w:r>
          </w:p>
          <w:p w14:paraId="71E05F60" w14:textId="1D0577FC" w:rsidR="00F33D3D" w:rsidRPr="006940C1" w:rsidRDefault="008C616E" w:rsidP="009639A6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AE41BC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 </w:t>
            </w:r>
            <w:r w:rsidR="00624931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М. </w:t>
            </w:r>
            <w:r w:rsidR="00AE41BC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1.1.1.7</w:t>
            </w:r>
            <w:r w:rsidR="0008784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.</w:t>
            </w:r>
            <w:r w:rsidR="00086AA8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Latn-RS"/>
              </w:rPr>
              <w:t xml:space="preserve"> </w:t>
            </w:r>
            <w:r w:rsidR="00AF4FB3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Latn-RS"/>
              </w:rPr>
              <w:t xml:space="preserve"> </w:t>
            </w:r>
            <w:r w:rsidR="006940C1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Промоција града Бања Лука као повољн</w:t>
            </w:r>
            <w:r w:rsidR="009639A6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е</w:t>
            </w:r>
            <w:r w:rsidR="006940C1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 локација за инвестирање и поузданог пословног партнера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1B25D2A5" w14:textId="6BD5185F" w:rsidR="006940C1" w:rsidRPr="00624931" w:rsidRDefault="006940C1" w:rsidP="006940C1">
            <w:pPr>
              <w:jc w:val="both"/>
              <w:rPr>
                <w:rFonts w:asciiTheme="minorHAnsi" w:hAnsiTheme="minorHAnsi" w:cs="Arial"/>
                <w:sz w:val="20"/>
                <w:szCs w:val="20"/>
                <w:lang w:val="sr-Latn-RS"/>
              </w:rPr>
            </w:pPr>
            <w:r w:rsidRPr="006940C1">
              <w:rPr>
                <w:rFonts w:asciiTheme="minorHAnsi" w:hAnsiTheme="minorHAnsi" w:cs="Arial"/>
                <w:sz w:val="20"/>
                <w:szCs w:val="20"/>
              </w:rPr>
              <w:t>За реализацију овог пројекта формиран је Центар за инвеститоре који је неопходно кадровски и организационо ојачати. Центар</w:t>
            </w:r>
            <w:r w:rsidRPr="006940C1">
              <w:rPr>
                <w:rFonts w:asciiTheme="minorHAnsi" w:hAnsiTheme="minorHAnsi" w:cs="Arial"/>
                <w:sz w:val="20"/>
                <w:szCs w:val="20"/>
                <w:lang w:val="sr-Cyrl-RS"/>
              </w:rPr>
              <w:t xml:space="preserve"> </w:t>
            </w:r>
            <w:r w:rsidRPr="006940C1">
              <w:rPr>
                <w:rFonts w:asciiTheme="minorHAnsi" w:hAnsiTheme="minorHAnsi" w:cs="Arial"/>
                <w:sz w:val="20"/>
                <w:szCs w:val="20"/>
              </w:rPr>
              <w:t>се бави пружањем свих информација потенцијалним инвеститорима по принципу</w:t>
            </w:r>
            <w:r w:rsidRPr="006940C1">
              <w:rPr>
                <w:rFonts w:asciiTheme="minorHAnsi" w:hAnsiTheme="minorHAnsi" w:cs="Arial"/>
                <w:sz w:val="20"/>
                <w:szCs w:val="20"/>
                <w:lang w:val="sr-Cyrl-RS"/>
              </w:rPr>
              <w:t xml:space="preserve"> </w:t>
            </w:r>
            <w:r w:rsidRPr="006940C1">
              <w:rPr>
                <w:rFonts w:asciiTheme="minorHAnsi" w:hAnsiTheme="minorHAnsi" w:cs="Arial"/>
                <w:sz w:val="20"/>
                <w:szCs w:val="20"/>
              </w:rPr>
              <w:t>„One stop shop“ канцеларије. Овај пројекат има за циљ привлачење страних и домаћих инвестиција у град Ба</w:t>
            </w:r>
            <w:r w:rsidR="00624931">
              <w:rPr>
                <w:rFonts w:asciiTheme="minorHAnsi" w:hAnsiTheme="minorHAnsi" w:cs="Arial"/>
                <w:sz w:val="20"/>
                <w:szCs w:val="20"/>
              </w:rPr>
              <w:t>њу Луку. Помоћу медија, из</w:t>
            </w:r>
            <w:r w:rsidR="00624931">
              <w:rPr>
                <w:rFonts w:asciiTheme="minorHAnsi" w:hAnsiTheme="minorHAnsi" w:cs="Arial"/>
                <w:sz w:val="20"/>
                <w:szCs w:val="20"/>
                <w:lang w:val="sr-Cyrl-CS"/>
              </w:rPr>
              <w:t xml:space="preserve">раде и дистрибуције </w:t>
            </w:r>
            <w:r w:rsidRPr="006940C1">
              <w:rPr>
                <w:rFonts w:asciiTheme="minorHAnsi" w:hAnsiTheme="minorHAnsi" w:cs="Arial"/>
                <w:sz w:val="20"/>
                <w:szCs w:val="20"/>
              </w:rPr>
              <w:t>брошура, прављења информативног портала, циљ</w:t>
            </w:r>
            <w:r w:rsidR="00624931">
              <w:rPr>
                <w:rFonts w:asciiTheme="minorHAnsi" w:hAnsiTheme="minorHAnsi" w:cs="Arial"/>
                <w:sz w:val="20"/>
                <w:szCs w:val="20"/>
                <w:lang w:val="sr-Cyrl-CS"/>
              </w:rPr>
              <w:t>а</w:t>
            </w:r>
            <w:r w:rsidRPr="006940C1">
              <w:rPr>
                <w:rFonts w:asciiTheme="minorHAnsi" w:hAnsiTheme="minorHAnsi" w:cs="Arial"/>
                <w:sz w:val="20"/>
                <w:szCs w:val="20"/>
              </w:rPr>
              <w:t>ним слањем поште директно</w:t>
            </w:r>
            <w:r w:rsidRPr="006940C1">
              <w:rPr>
                <w:rFonts w:asciiTheme="minorHAnsi" w:hAnsiTheme="minorHAnsi" w:cs="Arial"/>
                <w:sz w:val="20"/>
                <w:szCs w:val="20"/>
                <w:lang w:val="sr-Cyrl-RS"/>
              </w:rPr>
              <w:t xml:space="preserve"> </w:t>
            </w:r>
            <w:r w:rsidRPr="006940C1">
              <w:rPr>
                <w:rFonts w:asciiTheme="minorHAnsi" w:hAnsiTheme="minorHAnsi" w:cs="Arial"/>
                <w:sz w:val="20"/>
                <w:szCs w:val="20"/>
              </w:rPr>
              <w:t>потенцијалним инвеститорима, организованог одласка на сајмове и слично</w:t>
            </w:r>
            <w:r w:rsidR="00624931">
              <w:rPr>
                <w:rFonts w:asciiTheme="minorHAnsi" w:hAnsiTheme="minorHAnsi" w:cs="Arial"/>
                <w:sz w:val="20"/>
                <w:szCs w:val="20"/>
                <w:lang w:val="sr-Cyrl-CS"/>
              </w:rPr>
              <w:t>,</w:t>
            </w:r>
            <w:r w:rsidRPr="006940C1">
              <w:rPr>
                <w:rFonts w:asciiTheme="minorHAnsi" w:hAnsiTheme="minorHAnsi" w:cs="Arial"/>
                <w:sz w:val="20"/>
                <w:szCs w:val="20"/>
              </w:rPr>
              <w:t xml:space="preserve"> потребно је активно вршити промоцију Града као погодног мјеста за покретање пословних подухвата или инвестирање. </w:t>
            </w:r>
          </w:p>
          <w:p w14:paraId="5B313295" w14:textId="77777777" w:rsidR="00624931" w:rsidRDefault="00624931" w:rsidP="00624931">
            <w:pPr>
              <w:jc w:val="both"/>
              <w:rPr>
                <w:rFonts w:ascii="Calibri" w:hAnsi="Calibri"/>
                <w:noProof/>
                <w:sz w:val="20"/>
                <w:szCs w:val="20"/>
                <w:lang w:val="sr-Cyrl-RS"/>
              </w:rPr>
            </w:pPr>
          </w:p>
          <w:p w14:paraId="1CBEB4F7" w14:textId="75A49E9B" w:rsidR="00086AA8" w:rsidRDefault="00624931" w:rsidP="00624931">
            <w:pPr>
              <w:jc w:val="both"/>
              <w:rPr>
                <w:rFonts w:ascii="Calibri" w:hAnsi="Calibri"/>
                <w:noProof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noProof/>
                <w:sz w:val="20"/>
                <w:szCs w:val="20"/>
                <w:lang w:val="sr-Cyrl-RS"/>
              </w:rPr>
              <w:t>Активности везане за промоцију Града реализују се и у оквиру Градске развојне агенције.</w:t>
            </w:r>
            <w:r w:rsidR="00C63762" w:rsidRPr="00906A52">
              <w:rPr>
                <w:rFonts w:ascii="Calibri" w:hAnsi="Calibri"/>
                <w:noProof/>
                <w:sz w:val="20"/>
                <w:szCs w:val="20"/>
                <w:lang w:val="sr-Cyrl-RS"/>
              </w:rPr>
              <w:t xml:space="preserve"> </w:t>
            </w:r>
            <w:r w:rsidR="00C63762">
              <w:rPr>
                <w:rFonts w:ascii="Calibri" w:hAnsi="Calibri"/>
                <w:noProof/>
                <w:sz w:val="20"/>
                <w:szCs w:val="20"/>
                <w:lang w:val="sr-Cyrl-RS"/>
              </w:rPr>
              <w:t>Бања Лука</w:t>
            </w:r>
            <w:r w:rsidR="00C63762" w:rsidRPr="00906A52">
              <w:rPr>
                <w:rFonts w:ascii="Calibri" w:hAnsi="Calibri"/>
                <w:noProof/>
                <w:sz w:val="20"/>
                <w:szCs w:val="20"/>
                <w:lang w:val="sr-Cyrl-RS"/>
              </w:rPr>
              <w:t xml:space="preserve"> је препозната као </w:t>
            </w:r>
            <w:r w:rsidR="00C63762">
              <w:rPr>
                <w:rFonts w:ascii="Calibri" w:hAnsi="Calibri"/>
                <w:noProof/>
                <w:sz w:val="20"/>
                <w:szCs w:val="20"/>
                <w:lang w:val="sr-Cyrl-RS"/>
              </w:rPr>
              <w:t xml:space="preserve">мјесто </w:t>
            </w:r>
            <w:r w:rsidR="00C63762" w:rsidRPr="00906A52">
              <w:rPr>
                <w:rFonts w:ascii="Calibri" w:hAnsi="Calibri"/>
                <w:noProof/>
                <w:sz w:val="20"/>
                <w:szCs w:val="20"/>
                <w:lang w:val="sr-Cyrl-RS"/>
              </w:rPr>
              <w:t>значајних инвестиционих прилика и великих изазова, што потврђује интересовање инвеститора у претходном периоду. Међутим, у наредном периоду потребно је већи акце</w:t>
            </w:r>
            <w:r w:rsidR="00C63762">
              <w:rPr>
                <w:rFonts w:ascii="Calibri" w:hAnsi="Calibri"/>
                <w:noProof/>
                <w:sz w:val="20"/>
                <w:szCs w:val="20"/>
                <w:lang w:val="sr-Cyrl-RS"/>
              </w:rPr>
              <w:t xml:space="preserve">нат ставити на поједине привредне секторе и њихову промоцију. </w:t>
            </w:r>
            <w:r>
              <w:rPr>
                <w:rFonts w:ascii="Calibri" w:hAnsi="Calibri"/>
                <w:noProof/>
                <w:sz w:val="20"/>
                <w:szCs w:val="20"/>
                <w:lang w:val="sr-Cyrl-RS"/>
              </w:rPr>
              <w:t>Радиће се на идентификацији</w:t>
            </w:r>
            <w:r w:rsidR="00C63762">
              <w:rPr>
                <w:rFonts w:ascii="Calibri" w:hAnsi="Calibri"/>
                <w:noProof/>
                <w:sz w:val="20"/>
                <w:szCs w:val="20"/>
                <w:lang w:val="sr-Cyrl-RS"/>
              </w:rPr>
              <w:t xml:space="preserve"> кључн</w:t>
            </w:r>
            <w:r>
              <w:rPr>
                <w:rFonts w:ascii="Calibri" w:hAnsi="Calibri"/>
                <w:noProof/>
                <w:sz w:val="20"/>
                <w:szCs w:val="20"/>
                <w:lang w:val="sr-Cyrl-RS"/>
              </w:rPr>
              <w:t>их</w:t>
            </w:r>
            <w:r w:rsidR="00C63762">
              <w:rPr>
                <w:rFonts w:ascii="Calibri" w:hAnsi="Calibri"/>
                <w:noProof/>
                <w:sz w:val="20"/>
                <w:szCs w:val="20"/>
                <w:lang w:val="sr-Cyrl-RS"/>
              </w:rPr>
              <w:t xml:space="preserve"> сектор</w:t>
            </w:r>
            <w:r>
              <w:rPr>
                <w:rFonts w:ascii="Calibri" w:hAnsi="Calibri"/>
                <w:noProof/>
                <w:sz w:val="20"/>
                <w:szCs w:val="20"/>
                <w:lang w:val="sr-Cyrl-RS"/>
              </w:rPr>
              <w:t>а</w:t>
            </w:r>
            <w:r w:rsidR="00C63762">
              <w:rPr>
                <w:rFonts w:ascii="Calibri" w:hAnsi="Calibri"/>
                <w:noProof/>
                <w:sz w:val="20"/>
                <w:szCs w:val="20"/>
                <w:lang w:val="sr-Cyrl-RS"/>
              </w:rPr>
              <w:t xml:space="preserve"> за привлачење директних страних инвестиција и кроз организацију инвестиционих конференција, организацију Б2Б сусрета између страних и домаћих привредника и остале видове промоције кроз учешће на секторским сајмовима, конференцијама и другим привредним догађајима, промовисати перспективне секторе интересантне инвеститорима.</w:t>
            </w:r>
          </w:p>
          <w:p w14:paraId="20C46086" w14:textId="7D6EBFBD" w:rsidR="00624931" w:rsidRPr="00726EA4" w:rsidRDefault="00624931" w:rsidP="00624931">
            <w:pPr>
              <w:jc w:val="both"/>
              <w:rPr>
                <w:rFonts w:ascii="Calibri" w:hAnsi="Calibri"/>
                <w:noProof/>
                <w:sz w:val="20"/>
                <w:szCs w:val="20"/>
                <w:lang w:val="sr-Cyrl-RS"/>
              </w:rPr>
            </w:pP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0D4A2CA0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42B14EFB" w14:textId="77777777" w:rsidR="00C17BC8" w:rsidRPr="00C63762" w:rsidRDefault="006940C1" w:rsidP="00624931">
            <w:pPr>
              <w:pStyle w:val="ListParagraph"/>
              <w:numPr>
                <w:ilvl w:val="0"/>
                <w:numId w:val="16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Информисање шире јавности и свих циљних група са могућностима града Бања Лука као пословног партнера.</w:t>
            </w:r>
          </w:p>
          <w:p w14:paraId="4A9EC8D5" w14:textId="77777777" w:rsidR="00C63762" w:rsidRPr="001B7EC9" w:rsidRDefault="00C63762" w:rsidP="00624931">
            <w:pPr>
              <w:pStyle w:val="ListParagraph"/>
              <w:numPr>
                <w:ilvl w:val="0"/>
                <w:numId w:val="16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1B7EC9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Промоција Бања Луке као повољне дестинације за инвестирање</w:t>
            </w:r>
          </w:p>
          <w:p w14:paraId="488B66C6" w14:textId="77777777" w:rsidR="00C63762" w:rsidRPr="001B7EC9" w:rsidRDefault="00C63762" w:rsidP="00624931">
            <w:pPr>
              <w:pStyle w:val="ListParagraph"/>
              <w:numPr>
                <w:ilvl w:val="0"/>
                <w:numId w:val="16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1B7EC9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Промоција кључних сектора </w:t>
            </w:r>
          </w:p>
          <w:p w14:paraId="26F29A24" w14:textId="77777777" w:rsidR="00C63762" w:rsidRPr="001B7EC9" w:rsidRDefault="00C63762" w:rsidP="00624931">
            <w:pPr>
              <w:pStyle w:val="ListParagraph"/>
              <w:numPr>
                <w:ilvl w:val="0"/>
                <w:numId w:val="16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1B7EC9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Повећање директних страних инвестиција</w:t>
            </w:r>
          </w:p>
          <w:p w14:paraId="323C3CCB" w14:textId="4410133F" w:rsidR="00C63762" w:rsidRPr="00B92F69" w:rsidRDefault="00C63762" w:rsidP="00624931">
            <w:pPr>
              <w:pStyle w:val="ListParagraph"/>
              <w:numPr>
                <w:ilvl w:val="0"/>
                <w:numId w:val="16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1B7EC9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Повезивање 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страних и домаћих инвеститора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0DEF9A1" w14:textId="096E6994" w:rsidR="005A5B03" w:rsidRPr="00624931" w:rsidRDefault="006940C1" w:rsidP="00624931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 w:rsidRPr="00624931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Пос</w:t>
            </w:r>
            <w:r w:rsidR="00C17BC8" w:rsidRPr="00624931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т</w:t>
            </w:r>
            <w:r w:rsidRPr="00624931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о</w:t>
            </w:r>
            <w:r w:rsidR="00C17BC8" w:rsidRPr="00624931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јећи </w:t>
            </w:r>
            <w:r w:rsidR="00624931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и нови </w:t>
            </w:r>
            <w:r w:rsidR="00C17BC8" w:rsidRPr="00624931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инвеститори на територији града Бања Лука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13D75C39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74A143F9" w14:textId="77777777" w:rsidR="00F33D3D" w:rsidRPr="006940C1" w:rsidRDefault="006940C1" w:rsidP="00624931">
            <w:pPr>
              <w:pStyle w:val="ListParagraph"/>
              <w:numPr>
                <w:ilvl w:val="0"/>
                <w:numId w:val="18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Ажуриран Инвестициони профил града Бања Лука</w:t>
            </w:r>
          </w:p>
          <w:p w14:paraId="43248208" w14:textId="77777777" w:rsidR="006940C1" w:rsidRPr="00C63762" w:rsidRDefault="00783A71" w:rsidP="00624931">
            <w:pPr>
              <w:pStyle w:val="ListParagraph"/>
              <w:numPr>
                <w:ilvl w:val="0"/>
                <w:numId w:val="18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Ажурирана интернет страница Града са релевантним подацима</w:t>
            </w:r>
          </w:p>
          <w:p w14:paraId="4B87DA8A" w14:textId="57BA4630" w:rsidR="00C63762" w:rsidRPr="00624931" w:rsidRDefault="00C63762" w:rsidP="00624931">
            <w:pPr>
              <w:pStyle w:val="ListParagraph"/>
              <w:numPr>
                <w:ilvl w:val="0"/>
                <w:numId w:val="18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Организовали</w:t>
            </w:r>
            <w:r w:rsidRPr="00A97EAC">
              <w:rPr>
                <w:rFonts w:ascii="Calibri" w:hAnsi="Calibri"/>
                <w:sz w:val="20"/>
                <w:szCs w:val="20"/>
                <w:lang w:val="sr-Cyrl-BA"/>
              </w:rPr>
              <w:t xml:space="preserve"> или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учествовали</w:t>
            </w:r>
            <w:r w:rsidRPr="00A97EAC">
              <w:rPr>
                <w:rFonts w:ascii="Calibri" w:hAnsi="Calibri"/>
                <w:sz w:val="20"/>
                <w:szCs w:val="20"/>
                <w:lang w:val="sr-Cyrl-BA"/>
              </w:rPr>
              <w:t xml:space="preserve"> на најмање два Б2Б сусрета између страних, домаћих привредника уз посредство Агенције</w:t>
            </w:r>
          </w:p>
        </w:tc>
        <w:tc>
          <w:tcPr>
            <w:tcW w:w="5101" w:type="dxa"/>
          </w:tcPr>
          <w:p w14:paraId="35D7CB5B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32A13920" w14:textId="115483EC" w:rsidR="004C6CFF" w:rsidRPr="004C6CFF" w:rsidRDefault="00783A71" w:rsidP="00624931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Прикупљено и похрањено у базу најмање 50 вијести о контактима са инвеститорима, оствареним инвестицијама и медијским догађајима на годишњем нивоу.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473234F0" w14:textId="77777777" w:rsidR="00263ED5" w:rsidRPr="00C63762" w:rsidRDefault="00783A71" w:rsidP="00C63762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</w:rPr>
            </w:pPr>
            <w:r w:rsidRPr="00C63762">
              <w:rPr>
                <w:rFonts w:ascii="Calibri" w:hAnsi="Calibri"/>
                <w:sz w:val="20"/>
                <w:szCs w:val="20"/>
                <w:lang w:val="sr-Cyrl-RS"/>
              </w:rPr>
              <w:t>Ажурирање Инфро профила града Бања Лука</w:t>
            </w:r>
          </w:p>
          <w:p w14:paraId="16363021" w14:textId="77777777" w:rsidR="00783A71" w:rsidRPr="00C63762" w:rsidRDefault="00783A71" w:rsidP="00C63762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</w:rPr>
            </w:pPr>
            <w:r w:rsidRPr="00C63762">
              <w:rPr>
                <w:rFonts w:ascii="Calibri" w:hAnsi="Calibri"/>
                <w:sz w:val="20"/>
                <w:szCs w:val="20"/>
                <w:lang w:val="sr-Cyrl-RS"/>
              </w:rPr>
              <w:t xml:space="preserve">На интернет страници Града представљене и редовно ажуриране информације о конкуретности, подстицајима, секторским могућностима и конкретним инвестицијским </w:t>
            </w:r>
            <w:r w:rsidRPr="00C63762">
              <w:rPr>
                <w:rFonts w:ascii="Calibri" w:hAnsi="Calibri"/>
                <w:sz w:val="20"/>
                <w:szCs w:val="20"/>
                <w:lang w:val="sr-Cyrl-RS"/>
              </w:rPr>
              <w:lastRenderedPageBreak/>
              <w:t>локацијама и пројектима који су расположиви у Граду.</w:t>
            </w:r>
          </w:p>
          <w:p w14:paraId="51ECFD4C" w14:textId="73DE38C2" w:rsidR="00C63762" w:rsidRPr="00C63762" w:rsidRDefault="00C63762" w:rsidP="00C63762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noProof/>
                <w:color w:val="000000" w:themeColor="text1"/>
                <w:sz w:val="20"/>
                <w:szCs w:val="20"/>
                <w:lang w:val="sr-Cyrl-BA"/>
              </w:rPr>
            </w:pPr>
            <w:r w:rsidRPr="00C63762">
              <w:rPr>
                <w:rFonts w:ascii="Calibri" w:hAnsi="Calibri"/>
                <w:noProof/>
                <w:color w:val="000000" w:themeColor="text1"/>
                <w:sz w:val="20"/>
                <w:szCs w:val="20"/>
                <w:lang w:val="sr-Cyrl-BA"/>
              </w:rPr>
              <w:t>Редован контакт са представништвима РС, привредним удружењима у циљу спајањ</w:t>
            </w:r>
            <w:r w:rsidR="00624931">
              <w:rPr>
                <w:rFonts w:ascii="Calibri" w:hAnsi="Calibri"/>
                <w:noProof/>
                <w:color w:val="000000" w:themeColor="text1"/>
                <w:sz w:val="20"/>
                <w:szCs w:val="20"/>
                <w:lang w:val="sr-Cyrl-BA"/>
              </w:rPr>
              <w:t xml:space="preserve">а домаћих и страних </w:t>
            </w:r>
            <w:r w:rsidRPr="00C63762">
              <w:rPr>
                <w:rFonts w:ascii="Calibri" w:hAnsi="Calibri"/>
                <w:noProof/>
                <w:color w:val="000000" w:themeColor="text1"/>
                <w:sz w:val="20"/>
                <w:szCs w:val="20"/>
                <w:lang w:val="sr-Cyrl-BA"/>
              </w:rPr>
              <w:t>привредника</w:t>
            </w:r>
          </w:p>
          <w:p w14:paraId="0BBE2D58" w14:textId="77777777" w:rsidR="00C63762" w:rsidRPr="00C63762" w:rsidRDefault="00C63762" w:rsidP="00C63762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noProof/>
                <w:color w:val="000000" w:themeColor="text1"/>
                <w:sz w:val="20"/>
                <w:szCs w:val="20"/>
                <w:lang w:val="sr-Cyrl-BA"/>
              </w:rPr>
            </w:pPr>
            <w:r w:rsidRPr="00C63762">
              <w:rPr>
                <w:rFonts w:ascii="Calibri" w:hAnsi="Calibri"/>
                <w:noProof/>
                <w:color w:val="000000" w:themeColor="text1"/>
                <w:sz w:val="20"/>
                <w:szCs w:val="20"/>
                <w:lang w:val="sr-Cyrl-BA"/>
              </w:rPr>
              <w:t>Израда базе података предузећа из дијаспоре са њиховим потребама и захтјевима</w:t>
            </w:r>
          </w:p>
          <w:p w14:paraId="76A97F96" w14:textId="27A4FEF8" w:rsidR="00C63762" w:rsidRPr="00C63762" w:rsidRDefault="00C63762" w:rsidP="00C63762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noProof/>
                <w:color w:val="000000" w:themeColor="text1"/>
                <w:sz w:val="20"/>
                <w:szCs w:val="20"/>
                <w:lang w:val="sr-Cyrl-BA"/>
              </w:rPr>
            </w:pPr>
            <w:r w:rsidRPr="00C63762">
              <w:rPr>
                <w:rFonts w:ascii="Calibri" w:hAnsi="Calibri"/>
                <w:noProof/>
                <w:color w:val="000000" w:themeColor="text1"/>
                <w:sz w:val="20"/>
                <w:szCs w:val="20"/>
                <w:lang w:val="sr-Cyrl-BA"/>
              </w:rPr>
              <w:t>Организовање Б2Б сусрета у Бања Луци и дијаспори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lastRenderedPageBreak/>
              <w:t>Период имплементације:</w:t>
            </w:r>
          </w:p>
          <w:p w14:paraId="4A29A58C" w14:textId="530D9A57" w:rsidR="00F33D3D" w:rsidRPr="00B92F69" w:rsidRDefault="00F33D3D" w:rsidP="00B22D1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sz w:val="20"/>
                <w:szCs w:val="20"/>
                <w:lang w:val="sr-Cyrl-RS"/>
              </w:rPr>
              <w:t>Од</w:t>
            </w:r>
            <w:r w:rsidR="00726EA4">
              <w:rPr>
                <w:rFonts w:ascii="Calibri" w:hAnsi="Calibri"/>
                <w:sz w:val="20"/>
                <w:szCs w:val="20"/>
                <w:lang w:val="sr-Latn-RS"/>
              </w:rPr>
              <w:t xml:space="preserve"> 201</w:t>
            </w:r>
            <w:r w:rsidR="009223A0">
              <w:rPr>
                <w:rFonts w:ascii="Calibri" w:hAnsi="Calibri"/>
                <w:sz w:val="20"/>
                <w:szCs w:val="20"/>
                <w:lang w:val="sr-Cyrl-RS"/>
              </w:rPr>
              <w:t>8</w:t>
            </w:r>
            <w:r w:rsidR="00726EA4">
              <w:rPr>
                <w:rFonts w:ascii="Calibri" w:hAnsi="Calibri"/>
                <w:sz w:val="20"/>
                <w:szCs w:val="20"/>
                <w:lang w:val="sr-Latn-RS"/>
              </w:rPr>
              <w:t>.</w:t>
            </w:r>
            <w:r w:rsidR="00726EA4">
              <w:rPr>
                <w:rFonts w:ascii="Calibri" w:hAnsi="Calibri"/>
                <w:sz w:val="20"/>
                <w:szCs w:val="20"/>
                <w:lang w:val="sr-Cyrl-RS"/>
              </w:rPr>
              <w:t xml:space="preserve"> године</w:t>
            </w:r>
            <w:r w:rsidR="00726EA4">
              <w:rPr>
                <w:rFonts w:ascii="Calibri" w:hAnsi="Calibri"/>
                <w:sz w:val="20"/>
                <w:szCs w:val="20"/>
                <w:lang w:val="sr-Latn-RS"/>
              </w:rPr>
              <w:t xml:space="preserve"> </w:t>
            </w:r>
            <w:r w:rsidRPr="00B92F69">
              <w:rPr>
                <w:rFonts w:ascii="Calibri" w:hAnsi="Calibri"/>
                <w:sz w:val="20"/>
                <w:szCs w:val="20"/>
                <w:lang w:val="sr-Cyrl-RS"/>
              </w:rPr>
              <w:t>до</w:t>
            </w:r>
            <w:r w:rsidR="00726EA4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B22D1B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726EA4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B22D1B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726EA4"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0C8E23CD" w:rsidR="00EB1C5B" w:rsidRPr="00C24D70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 </w:t>
            </w:r>
            <w:r w:rsidR="00C63762">
              <w:rPr>
                <w:rFonts w:ascii="Calibri" w:hAnsi="Calibri"/>
                <w:sz w:val="20"/>
                <w:szCs w:val="20"/>
                <w:lang w:val="sr-Cyrl-RS"/>
              </w:rPr>
              <w:t>12</w:t>
            </w:r>
            <w:r w:rsidR="00783A71">
              <w:rPr>
                <w:rFonts w:ascii="Calibri" w:hAnsi="Calibri"/>
                <w:sz w:val="20"/>
                <w:szCs w:val="20"/>
                <w:lang w:val="sr-Cyrl-RS"/>
              </w:rPr>
              <w:t>5</w:t>
            </w:r>
            <w:r w:rsidR="00C24D70">
              <w:rPr>
                <w:rFonts w:ascii="Calibri" w:hAnsi="Calibri"/>
                <w:sz w:val="20"/>
                <w:szCs w:val="20"/>
                <w:lang w:val="sr-Cyrl-RS"/>
              </w:rPr>
              <w:t xml:space="preserve">.000,00 </w:t>
            </w:r>
          </w:p>
          <w:p w14:paraId="40F3D681" w14:textId="77777777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440021D3" w:rsid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2018:</w:t>
            </w:r>
            <w:r w:rsidR="00783A71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624931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C63762">
              <w:rPr>
                <w:rFonts w:ascii="Calibri" w:hAnsi="Calibri"/>
                <w:sz w:val="20"/>
                <w:szCs w:val="20"/>
                <w:lang w:val="sr-Cyrl-RS"/>
              </w:rPr>
              <w:t>5</w:t>
            </w:r>
            <w:r w:rsidR="00C24D70">
              <w:rPr>
                <w:rFonts w:ascii="Calibri" w:hAnsi="Calibri"/>
                <w:sz w:val="20"/>
                <w:szCs w:val="20"/>
                <w:lang w:val="sr-Cyrl-RS"/>
              </w:rPr>
              <w:t xml:space="preserve">.000,00 </w:t>
            </w:r>
            <w:r w:rsidR="00624931">
              <w:rPr>
                <w:rFonts w:ascii="Calibri" w:hAnsi="Calibri"/>
                <w:sz w:val="20"/>
                <w:szCs w:val="20"/>
                <w:lang w:val="sr-Cyrl-RS"/>
              </w:rPr>
              <w:t xml:space="preserve">            </w:t>
            </w:r>
            <w:r w:rsidR="00C24D70">
              <w:rPr>
                <w:rFonts w:ascii="Calibri" w:hAnsi="Calibri"/>
                <w:sz w:val="20"/>
                <w:szCs w:val="20"/>
                <w:lang w:val="sr-Cyrl-RS"/>
              </w:rPr>
              <w:t xml:space="preserve">      </w:t>
            </w:r>
            <w:r w:rsidR="00624931">
              <w:rPr>
                <w:rFonts w:ascii="Calibri" w:hAnsi="Calibri"/>
                <w:sz w:val="20"/>
                <w:szCs w:val="20"/>
                <w:lang w:val="sr-Cyrl-RS"/>
              </w:rPr>
              <w:t>2021: 25.000,00</w:t>
            </w:r>
          </w:p>
          <w:p w14:paraId="68378C6A" w14:textId="02439FBD" w:rsid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783A71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624931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783A71">
              <w:rPr>
                <w:rFonts w:ascii="Calibri" w:hAnsi="Calibri"/>
                <w:sz w:val="20"/>
                <w:szCs w:val="20"/>
                <w:lang w:val="sr-Cyrl-RS"/>
              </w:rPr>
              <w:t>5</w:t>
            </w:r>
            <w:r w:rsidR="00C24D70">
              <w:rPr>
                <w:rFonts w:ascii="Calibri" w:hAnsi="Calibri"/>
                <w:sz w:val="20"/>
                <w:szCs w:val="20"/>
                <w:lang w:val="sr-Cyrl-RS"/>
              </w:rPr>
              <w:t xml:space="preserve">.000,00        </w:t>
            </w:r>
            <w:r w:rsidR="00624931">
              <w:rPr>
                <w:rFonts w:ascii="Calibri" w:hAnsi="Calibri"/>
                <w:sz w:val="20"/>
                <w:szCs w:val="20"/>
                <w:lang w:val="sr-Cyrl-RS"/>
              </w:rPr>
              <w:t xml:space="preserve">           2022: 25.000,00</w:t>
            </w:r>
          </w:p>
          <w:p w14:paraId="0EEEE6E7" w14:textId="15376215" w:rsidR="00F33D3D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783A71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624931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783A71">
              <w:rPr>
                <w:rFonts w:ascii="Calibri" w:hAnsi="Calibri"/>
                <w:sz w:val="20"/>
                <w:szCs w:val="20"/>
                <w:lang w:val="sr-Cyrl-RS"/>
              </w:rPr>
              <w:t>5</w:t>
            </w:r>
            <w:r w:rsidR="00C24D70">
              <w:rPr>
                <w:rFonts w:ascii="Calibri" w:hAnsi="Calibri"/>
                <w:sz w:val="20"/>
                <w:szCs w:val="20"/>
                <w:lang w:val="sr-Cyrl-RS"/>
              </w:rPr>
              <w:t xml:space="preserve">.000,00 </w:t>
            </w:r>
          </w:p>
          <w:p w14:paraId="7E1CE9F5" w14:textId="77777777" w:rsidR="00F33D3D" w:rsidRPr="00B92F69" w:rsidRDefault="00F33D3D" w:rsidP="00B92F69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29A0E5CB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C63762">
              <w:rPr>
                <w:rFonts w:ascii="Calibri" w:hAnsi="Calibri"/>
                <w:sz w:val="20"/>
                <w:szCs w:val="20"/>
                <w:lang w:val="sr-Cyrl-RS"/>
              </w:rPr>
              <w:t xml:space="preserve"> 100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5117ED47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624931">
              <w:rPr>
                <w:rFonts w:ascii="Calibri" w:hAnsi="Calibri"/>
                <w:sz w:val="20"/>
                <w:szCs w:val="20"/>
                <w:lang w:val="sr-Cyrl-RS"/>
              </w:rPr>
              <w:t>__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4EAE9641" w14:textId="444DCD36"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624931">
              <w:rPr>
                <w:rFonts w:ascii="Calibri" w:hAnsi="Calibri"/>
                <w:sz w:val="20"/>
                <w:szCs w:val="20"/>
                <w:lang w:val="sr-Cyrl-RS"/>
              </w:rPr>
              <w:t>__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AA1B6A">
              <w:rPr>
                <w:rFonts w:ascii="Calibri" w:hAnsi="Calibri"/>
                <w:b/>
                <w:sz w:val="20"/>
                <w:szCs w:val="20"/>
                <w:lang w:val="sr-Cyrl-RS"/>
              </w:rPr>
              <w:t>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21930496" w14:textId="24366A10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21771F10" w14:textId="076062F1" w:rsidR="00AA1B6A" w:rsidRDefault="009639A6" w:rsidP="00F574A4">
            <w:pPr>
              <w:pStyle w:val="ListParagraph"/>
              <w:numPr>
                <w:ilvl w:val="0"/>
                <w:numId w:val="19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9639A6">
              <w:rPr>
                <w:rFonts w:ascii="Calibri" w:hAnsi="Calibri"/>
                <w:sz w:val="20"/>
                <w:szCs w:val="20"/>
                <w:lang w:val="sr-Cyrl-RS"/>
              </w:rPr>
              <w:t xml:space="preserve">Непостојање </w:t>
            </w:r>
            <w:r w:rsidR="00F574A4">
              <w:rPr>
                <w:rFonts w:ascii="Calibri" w:hAnsi="Calibri"/>
                <w:sz w:val="20"/>
                <w:szCs w:val="20"/>
                <w:lang w:val="sr-Cyrl-RS"/>
              </w:rPr>
              <w:t>тачних и благовремених података за потребе промотивних материјала и догађаја</w:t>
            </w:r>
          </w:p>
          <w:p w14:paraId="1411ACF4" w14:textId="56E41758" w:rsidR="00F574A4" w:rsidRPr="009639A6" w:rsidRDefault="00F574A4" w:rsidP="00F574A4">
            <w:pPr>
              <w:pStyle w:val="ListParagraph"/>
              <w:numPr>
                <w:ilvl w:val="0"/>
                <w:numId w:val="19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Одржавање континуитета у сарадњи са инвеститорима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71E4CB05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7540EE1" w14:textId="54861276" w:rsidR="00AA1B6A" w:rsidRPr="00624931" w:rsidRDefault="00624931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24931">
              <w:rPr>
                <w:rFonts w:ascii="Calibri" w:hAnsi="Calibri"/>
                <w:sz w:val="20"/>
                <w:szCs w:val="20"/>
                <w:lang w:val="sr-Cyrl-RS"/>
              </w:rPr>
              <w:t>О</w:t>
            </w:r>
            <w:r w:rsidR="00AA1B6A" w:rsidRPr="00624931">
              <w:rPr>
                <w:rFonts w:ascii="Calibri" w:hAnsi="Calibri"/>
                <w:sz w:val="20"/>
                <w:szCs w:val="20"/>
                <w:lang w:val="sr-Cyrl-RS"/>
              </w:rPr>
              <w:t>рганизационе јединице Градске управе</w:t>
            </w:r>
            <w:r w:rsidR="00C63762" w:rsidRPr="00624931">
              <w:rPr>
                <w:rFonts w:ascii="Calibri" w:hAnsi="Calibri"/>
                <w:sz w:val="20"/>
                <w:szCs w:val="20"/>
                <w:lang w:val="sr-Cyrl-RS"/>
              </w:rPr>
              <w:t xml:space="preserve"> и градске институција</w:t>
            </w:r>
          </w:p>
        </w:tc>
        <w:tc>
          <w:tcPr>
            <w:tcW w:w="5101" w:type="dxa"/>
            <w:shd w:val="clear" w:color="auto" w:fill="FFFFFF" w:themeFill="background1"/>
          </w:tcPr>
          <w:p w14:paraId="23AC9ABE" w14:textId="24B1C8D4" w:rsidR="00AA1B6A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2B2D944D" w:rsidR="00AA1B6A" w:rsidRPr="00624931" w:rsidRDefault="00AA1B6A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24931">
              <w:rPr>
                <w:rFonts w:ascii="Calibri" w:hAnsi="Calibri"/>
                <w:sz w:val="20"/>
                <w:szCs w:val="20"/>
                <w:lang w:val="sr-Cyrl-RS"/>
              </w:rPr>
              <w:t>Одјељење за локални економски развој и стратешко планирање</w:t>
            </w:r>
            <w:r w:rsidR="00C63762" w:rsidRPr="00624931">
              <w:rPr>
                <w:rFonts w:ascii="Calibri" w:hAnsi="Calibri"/>
                <w:sz w:val="20"/>
                <w:szCs w:val="20"/>
                <w:lang w:val="sr-Latn-RS"/>
              </w:rPr>
              <w:t xml:space="preserve">, </w:t>
            </w:r>
            <w:r w:rsidR="00C63762" w:rsidRPr="00624931">
              <w:rPr>
                <w:rFonts w:ascii="Calibri" w:hAnsi="Calibri"/>
                <w:sz w:val="20"/>
                <w:szCs w:val="20"/>
                <w:lang w:val="sr-Cyrl-RS"/>
              </w:rPr>
              <w:t>Градска развојна агенција</w:t>
            </w:r>
            <w:r w:rsidR="00B22D1B">
              <w:rPr>
                <w:rFonts w:ascii="Calibri" w:hAnsi="Calibri"/>
                <w:sz w:val="20"/>
                <w:szCs w:val="20"/>
                <w:lang w:val="sr-Cyrl-RS"/>
              </w:rPr>
              <w:t>/</w:t>
            </w:r>
            <w:r w:rsidR="00B22D1B">
              <w:t xml:space="preserve"> </w:t>
            </w:r>
            <w:r w:rsidR="00B22D1B" w:rsidRPr="00B22D1B">
              <w:rPr>
                <w:rFonts w:ascii="Calibri" w:hAnsi="Calibri"/>
                <w:sz w:val="20"/>
                <w:szCs w:val="20"/>
                <w:lang w:val="sr-Cyrl-RS"/>
              </w:rPr>
              <w:t>Одјељење за локални економски развој и стратешко планирање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A761D2"/>
    <w:multiLevelType w:val="hybridMultilevel"/>
    <w:tmpl w:val="27CE872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C035FF"/>
    <w:multiLevelType w:val="hybridMultilevel"/>
    <w:tmpl w:val="8CA88776"/>
    <w:lvl w:ilvl="0" w:tplc="0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02315C9"/>
    <w:multiLevelType w:val="hybridMultilevel"/>
    <w:tmpl w:val="E09074C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B47FA5"/>
    <w:multiLevelType w:val="hybridMultilevel"/>
    <w:tmpl w:val="5468B40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AE2D02"/>
    <w:multiLevelType w:val="hybridMultilevel"/>
    <w:tmpl w:val="D0F0462C"/>
    <w:lvl w:ilvl="0" w:tplc="081A0001">
      <w:start w:val="1"/>
      <w:numFmt w:val="bullet"/>
      <w:lvlText w:val=""/>
      <w:lvlJc w:val="left"/>
      <w:pPr>
        <w:ind w:left="392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1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3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5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7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9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1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3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52" w:hanging="360"/>
      </w:pPr>
      <w:rPr>
        <w:rFonts w:ascii="Wingdings" w:hAnsi="Wingdings" w:hint="default"/>
      </w:rPr>
    </w:lvl>
  </w:abstractNum>
  <w:abstractNum w:abstractNumId="7">
    <w:nsid w:val="317D441D"/>
    <w:multiLevelType w:val="hybridMultilevel"/>
    <w:tmpl w:val="913C344E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156747"/>
    <w:multiLevelType w:val="hybridMultilevel"/>
    <w:tmpl w:val="B98245EE"/>
    <w:lvl w:ilvl="0" w:tplc="5542275C">
      <w:start w:val="1"/>
      <w:numFmt w:val="bullet"/>
      <w:lvlText w:val=""/>
      <w:lvlJc w:val="left"/>
      <w:pPr>
        <w:ind w:left="108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97C11F6"/>
    <w:multiLevelType w:val="hybridMultilevel"/>
    <w:tmpl w:val="8EDE4C4C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1E34CB"/>
    <w:multiLevelType w:val="hybridMultilevel"/>
    <w:tmpl w:val="486CA3AE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9A566FC"/>
    <w:multiLevelType w:val="hybridMultilevel"/>
    <w:tmpl w:val="51047DE0"/>
    <w:lvl w:ilvl="0" w:tplc="24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5E5C2B92"/>
    <w:multiLevelType w:val="hybridMultilevel"/>
    <w:tmpl w:val="7AC69A8E"/>
    <w:lvl w:ilvl="0" w:tplc="241A0001">
      <w:start w:val="1"/>
      <w:numFmt w:val="bullet"/>
      <w:lvlText w:val=""/>
      <w:lvlJc w:val="left"/>
      <w:pPr>
        <w:ind w:left="392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12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32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52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72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92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12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32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52" w:hanging="360"/>
      </w:pPr>
      <w:rPr>
        <w:rFonts w:ascii="Wingdings" w:hAnsi="Wingdings" w:hint="default"/>
      </w:rPr>
    </w:lvl>
  </w:abstractNum>
  <w:abstractNum w:abstractNumId="15">
    <w:nsid w:val="664E0DB2"/>
    <w:multiLevelType w:val="hybridMultilevel"/>
    <w:tmpl w:val="2FD45274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6A4AC8"/>
    <w:multiLevelType w:val="hybridMultilevel"/>
    <w:tmpl w:val="5A223FC4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A620AA"/>
    <w:multiLevelType w:val="hybridMultilevel"/>
    <w:tmpl w:val="85546FB2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140319"/>
    <w:multiLevelType w:val="hybridMultilevel"/>
    <w:tmpl w:val="FB6E537A"/>
    <w:lvl w:ilvl="0" w:tplc="5542275C">
      <w:start w:val="1"/>
      <w:numFmt w:val="bullet"/>
      <w:lvlText w:val=""/>
      <w:lvlJc w:val="left"/>
      <w:pPr>
        <w:ind w:left="108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8"/>
  </w:num>
  <w:num w:numId="4">
    <w:abstractNumId w:val="3"/>
  </w:num>
  <w:num w:numId="5">
    <w:abstractNumId w:val="15"/>
  </w:num>
  <w:num w:numId="6">
    <w:abstractNumId w:val="16"/>
  </w:num>
  <w:num w:numId="7">
    <w:abstractNumId w:val="10"/>
  </w:num>
  <w:num w:numId="8">
    <w:abstractNumId w:val="11"/>
  </w:num>
  <w:num w:numId="9">
    <w:abstractNumId w:val="14"/>
  </w:num>
  <w:num w:numId="10">
    <w:abstractNumId w:val="13"/>
  </w:num>
  <w:num w:numId="11">
    <w:abstractNumId w:val="4"/>
  </w:num>
  <w:num w:numId="12">
    <w:abstractNumId w:val="7"/>
  </w:num>
  <w:num w:numId="13">
    <w:abstractNumId w:val="18"/>
  </w:num>
  <w:num w:numId="14">
    <w:abstractNumId w:val="9"/>
  </w:num>
  <w:num w:numId="15">
    <w:abstractNumId w:val="17"/>
  </w:num>
  <w:num w:numId="16">
    <w:abstractNumId w:val="5"/>
  </w:num>
  <w:num w:numId="17">
    <w:abstractNumId w:val="2"/>
  </w:num>
  <w:num w:numId="18">
    <w:abstractNumId w:val="1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86AA8"/>
    <w:rsid w:val="0008784E"/>
    <w:rsid w:val="0017455E"/>
    <w:rsid w:val="00210281"/>
    <w:rsid w:val="00263ED5"/>
    <w:rsid w:val="002E081E"/>
    <w:rsid w:val="002F6E43"/>
    <w:rsid w:val="00412451"/>
    <w:rsid w:val="004C6CFF"/>
    <w:rsid w:val="005A5B03"/>
    <w:rsid w:val="00624931"/>
    <w:rsid w:val="006940C1"/>
    <w:rsid w:val="006B359A"/>
    <w:rsid w:val="00726EA4"/>
    <w:rsid w:val="00783A71"/>
    <w:rsid w:val="0088635C"/>
    <w:rsid w:val="008C616E"/>
    <w:rsid w:val="009223A0"/>
    <w:rsid w:val="00956797"/>
    <w:rsid w:val="009639A6"/>
    <w:rsid w:val="00A51585"/>
    <w:rsid w:val="00A85B80"/>
    <w:rsid w:val="00A875F1"/>
    <w:rsid w:val="00AA1B6A"/>
    <w:rsid w:val="00AE41BC"/>
    <w:rsid w:val="00AF4FB3"/>
    <w:rsid w:val="00B22D1B"/>
    <w:rsid w:val="00B92F69"/>
    <w:rsid w:val="00BC11E9"/>
    <w:rsid w:val="00BD0805"/>
    <w:rsid w:val="00BD1C1E"/>
    <w:rsid w:val="00BF46B8"/>
    <w:rsid w:val="00C17BC8"/>
    <w:rsid w:val="00C24D70"/>
    <w:rsid w:val="00C63762"/>
    <w:rsid w:val="00C71276"/>
    <w:rsid w:val="00E06CBA"/>
    <w:rsid w:val="00E90BAE"/>
    <w:rsid w:val="00EB1C5B"/>
    <w:rsid w:val="00F20638"/>
    <w:rsid w:val="00F33D3D"/>
    <w:rsid w:val="00F574A4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63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63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0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66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3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9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5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9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4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E4389-16FE-4457-8C74-8E5767F78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17</cp:revision>
  <dcterms:created xsi:type="dcterms:W3CDTF">2018-07-25T12:01:00Z</dcterms:created>
  <dcterms:modified xsi:type="dcterms:W3CDTF">2018-10-04T08:45:00Z</dcterms:modified>
</cp:coreProperties>
</file>